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6969" w:rsidRPr="00936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งานวิจัยหรืองานสร้างสรรค์ที่นำ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D02705" w:rsidRPr="00936170" w:rsidRDefault="00D02705" w:rsidP="009361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การวิจัยเป็นพันธกิจหนึ่งที่สำคัญของสถาบันอุดมศึกษา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การดำเนินการตามพันธกิจอย่างมีประสิทธิภาพและประสบความสำเร็จนั้น สามารถพิจารณาได้จากผลงานวิจัยและงานสร้างสรรค์ที่มีคุณภาพและมีประโยชน์สู่การนำไปใช้จากการเปรียบเทียบจำนวนงานวิจัยหรืองานสร้างสรรค์ของอาจารย์ประจำและนักวิจัยประจำที่นำไปใช้ประโยชน์ในการแก้ปัญหาตามวัตถุประสงค์ที่ระบุไว้ในโครงการวิจัยและรายงานการวิจัยโดยได้รับการรับรองการใช้ประโยชน์จากหน่วยงานที่เกี่ยวข้องกับจำนวนอาจารย์ประจำและนักวิจัยประจำ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งานวิจัยหรืองานสร้างสรรค์ที่นำไปใช้ประโยชน์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งานวิจัยหรืองานสร้างสรรค์ที่ได้นำไปใช้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ประโยชน์ตามวัตถุประสงค์ที่ระบุไว้ในโครงการ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และรายงานการวิจัยอย่างถูกต้อง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สามารถ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นำไปสู่การแก้ปัญหาได้อย่างเป็นรูปธรรม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มีความคิดริเริ่มสร้างสรรค์ในการประยุกต์ใช้กับกลุ่มเป้าหมาย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โดยมีหลักฐานปรากฏชัดเจนถึงการนำไปใช้จนก่อให้เกิดประโยชน์ได้จริงอย่างชัดเจน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ตามวัตถุประสงค์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และ</w:t>
      </w:r>
      <w:r w:rsidRPr="00936170">
        <w:rPr>
          <w:rFonts w:ascii="TH SarabunPSK" w:hAnsi="TH SarabunPSK" w:cs="TH SarabunPSK"/>
          <w:sz w:val="32"/>
          <w:szCs w:val="32"/>
        </w:rPr>
        <w:t>/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ได้การรับรองการใช้ประโยชน์จากหน่วยงานที่เกี่ยวข้อง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โดยมีหลักฐานเชิงประจักษ์หรือการรับรอง</w:t>
      </w:r>
      <w:r w:rsidRPr="00936170">
        <w:rPr>
          <w:rFonts w:ascii="TH SarabunPSK" w:hAnsi="TH SarabunPSK" w:cs="TH SarabunPSK"/>
          <w:sz w:val="32"/>
          <w:szCs w:val="32"/>
        </w:rPr>
        <w:t>/</w:t>
      </w:r>
      <w:r w:rsidRPr="00936170">
        <w:rPr>
          <w:rFonts w:ascii="TH SarabunPSK" w:hAnsi="TH SarabunPSK" w:cs="TH SarabunPSK"/>
          <w:sz w:val="32"/>
          <w:szCs w:val="32"/>
          <w:cs/>
        </w:rPr>
        <w:t>การตรวจรับงานโดยหน่วยงานภายนอกสถานศึกษา</w:t>
      </w:r>
    </w:p>
    <w:p w:rsidR="00D02705" w:rsidRPr="00936170" w:rsidRDefault="00D02705" w:rsidP="009361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ประเภทของการใช้ประโยชน์จากงานวิจัยและงานสร้างสรรค์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ที่สามารถนำไปสู่การแก้ปัญหาได้อย่างเป็นรูปธรรม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๑</w:t>
      </w:r>
      <w:r w:rsidRPr="00936170">
        <w:rPr>
          <w:rFonts w:ascii="TH SarabunPSK" w:hAnsi="TH SarabunPSK" w:cs="TH SarabunPSK"/>
          <w:sz w:val="32"/>
          <w:szCs w:val="32"/>
        </w:rPr>
        <w:t xml:space="preserve">.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การใช้ประโยชน์ในเชิงสาธารณะ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ผลงานวิจัยที่นำไปใช้ให้เกิดประโยชน์แก่สาธารณชน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ในเรื่องต่างๆ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ที่ทำให้คุณภาพชีวิตและเศรษฐกิจของประชาชนดีขึ้น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การใช้ประโยชน์ด้านสาธารณสุข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ด้านการบริหารจัดการสำหรับวิสาหกิจขนาดกลางและขนาดย่อม</w:t>
      </w:r>
      <w:r w:rsidRPr="00936170">
        <w:rPr>
          <w:rFonts w:ascii="TH SarabunPSK" w:hAnsi="TH SarabunPSK" w:cs="TH SarabunPSK"/>
          <w:sz w:val="32"/>
          <w:szCs w:val="32"/>
        </w:rPr>
        <w:t xml:space="preserve"> (SME) </w:t>
      </w:r>
      <w:r w:rsidRPr="00936170">
        <w:rPr>
          <w:rFonts w:ascii="TH SarabunPSK" w:hAnsi="TH SarabunPSK" w:cs="TH SarabunPSK"/>
          <w:sz w:val="32"/>
          <w:szCs w:val="32"/>
          <w:cs/>
        </w:rPr>
        <w:t>ด้านการส่งเสริมประชาธิปไตย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ด้านศิลปะและวัฒนธรรม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ด้านวิถีชีวิตตามหลักปรัชญาของเศรษฐกิจพอเพียง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02705" w:rsidRPr="00936170" w:rsidRDefault="00D02705" w:rsidP="007256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๒</w:t>
      </w:r>
      <w:r w:rsidRPr="00936170">
        <w:rPr>
          <w:rFonts w:ascii="TH SarabunPSK" w:hAnsi="TH SarabunPSK" w:cs="TH SarabunPSK"/>
          <w:sz w:val="32"/>
          <w:szCs w:val="32"/>
        </w:rPr>
        <w:t xml:space="preserve">.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การใช้ประโยชน์ในเชิงนโยบาย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ใช้ประโยชน์จากผลงานวิจัยเชิงนโยบายในการนำไปประกอบเป็นข้อมูลการประกาศใช้กฎหมาย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หรือกำหนดมาตรการ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กฎเกณฑ์ต่างๆ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โดยองค์กร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หรือหน่วยงานภาครัฐและเอกชนเป็นต้น</w:t>
      </w:r>
    </w:p>
    <w:p w:rsidR="00D02705" w:rsidRPr="00936170" w:rsidRDefault="00D02705" w:rsidP="007256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๓</w:t>
      </w:r>
      <w:r w:rsidRPr="00936170">
        <w:rPr>
          <w:rFonts w:ascii="TH SarabunPSK" w:hAnsi="TH SarabunPSK" w:cs="TH SarabunPSK"/>
          <w:sz w:val="32"/>
          <w:szCs w:val="32"/>
        </w:rPr>
        <w:t xml:space="preserve">.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การใช้ประโยชน์ในเชงิ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พาณชิ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ย์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หรืองานสร้างสรรค์ที่นำ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ไปสู่การพัฒนาสิ่งประดิษฐ์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หรือผลิตภัณฑ์ซึ่งก่อให้เกิดรายได้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หรือนำไปสู่การเพิ่มประสิทธิภาพการผลิต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๔</w:t>
      </w:r>
      <w:r w:rsidRPr="00936170">
        <w:rPr>
          <w:rFonts w:ascii="TH SarabunPSK" w:hAnsi="TH SarabunPSK" w:cs="TH SarabunPSK"/>
          <w:sz w:val="32"/>
          <w:szCs w:val="32"/>
        </w:rPr>
        <w:t xml:space="preserve">.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การใช้ประโยชน์ทางอ้อมของงานสร้างสรรค์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ซึ่งเป็นการสร้างคุณค่าทางจิตใจ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ยกระดับจิตใจ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ก่อให้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เกิดสุนทรียภาพ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สร้างความสุข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งานศิลปะที่นำไปใช้ในโรงพยาบาล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ซึ่งได้มีการศึกษาและการประเมินไว้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หน่วยงานที่เกี่ยวข้องในการรับรองการนำ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งานวิจัยหรืองานสร้างสรรค์ไปใช้ประโยชน์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หน่วยงานหรือองค์กร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หรือชุมชนภายนอกสถานศึกษาระดับอุดมศึกษา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ที่มีการนำงานวิจัยหรืองานสร้างสรรค์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ของสถานศึกษาระดับอุดมศึกษาไปใช้ก่อให้เกิดประโยชน์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โดยมีหลักฐานเชิงประจักษ์หรือการรับรอง</w:t>
      </w:r>
      <w:r w:rsidRPr="00936170">
        <w:rPr>
          <w:rFonts w:ascii="TH SarabunPSK" w:hAnsi="TH SarabunPSK" w:cs="TH SarabunPSK"/>
          <w:sz w:val="32"/>
          <w:szCs w:val="32"/>
        </w:rPr>
        <w:t>/</w:t>
      </w:r>
      <w:r w:rsidRPr="00936170">
        <w:rPr>
          <w:rFonts w:ascii="TH SarabunPSK" w:hAnsi="TH SarabunPSK" w:cs="TH SarabunPSK"/>
          <w:sz w:val="32"/>
          <w:szCs w:val="32"/>
          <w:cs/>
        </w:rPr>
        <w:t>การตรวจรับงานโดยหน่วยงานภายนอกสถานศึกษา</w:t>
      </w:r>
    </w:p>
    <w:p w:rsidR="00D02705" w:rsidRPr="00936170" w:rsidRDefault="00D02705" w:rsidP="007256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การนับจำ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นวนผลงานวิจัยหรือผลงานสร้างสรรค์ที่นำ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ให้นับจากวันที่นำผลงานวิจัยหรืองานสร้างสรรค์มาใช้และเกิดผลชัดเจนโดยที่ผลงานวิจัยจะดำเนินการในช่วงเวลาใดก็ได้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ช่วงเวลาที่ใช้จะเป็นตามปีปฏิทิน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หรือปีงบประมาณ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หรือปีการศึกษา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อย่างใดอย่างหนึ่งตามระบบที่มหาวิทยาลัยจัดเก็บข้อมูล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ในกรณีที่งานวิจัยหรืองานสร้างสรรค์มีการนำไปใช้ประโยชน์มากกว่า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๑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ครั้ง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ให้นับการใช้ประโยชน์ได้เพียงครั้งเดียว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ยกเว้นในกรณีที่มีการใช้ประโยชน์ที่แตกต่างกันชัดเจนตามมิติของการใช้ประโยชน์ที่ไม่ซ้ำกัน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D02705" w:rsidRPr="00936170" w:rsidRDefault="00725671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3pt;margin-top:12.75pt;width:298.25pt;height:53.15pt;z-index:251658240;mso-width-relative:margin;mso-height-relative:margin">
            <v:textbox>
              <w:txbxContent>
                <w:p w:rsidR="00D02705" w:rsidRPr="00725671" w:rsidRDefault="00D02705" w:rsidP="00D0270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bookmarkStart w:id="0" w:name="_GoBack"/>
                  <w:r w:rsidRPr="00725671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ผลรวมของจำนวนงานวิจัยหรืองา</w:t>
                  </w:r>
                  <w:r w:rsidR="006E7817" w:rsidRPr="00725671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นสร้างสรรค์ที่นำไปใช้ประโยชน์</w:t>
                  </w:r>
                  <w:r w:rsidRPr="00725671">
                    <w:rPr>
                      <w:rFonts w:ascii="TH SarabunPSK" w:hAnsi="TH SarabunPSK" w:cs="TH SarabunPSK"/>
                      <w:sz w:val="28"/>
                    </w:rPr>
                    <w:t xml:space="preserve">     x </w:t>
                  </w:r>
                  <w:r w:rsidRPr="00725671">
                    <w:rPr>
                      <w:rFonts w:ascii="TH SarabunPSK" w:hAnsi="TH SarabunPSK" w:cs="TH SarabunPSK"/>
                      <w:sz w:val="28"/>
                      <w:cs/>
                    </w:rPr>
                    <w:t>๑๐๐</w:t>
                  </w:r>
                </w:p>
                <w:p w:rsidR="00D02705" w:rsidRPr="00725671" w:rsidRDefault="00D02705" w:rsidP="00D0270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567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จำนวนอาจารย์ประจำและนักวิจัยประจำทั้งหมด</w:t>
                  </w:r>
                  <w:bookmarkEnd w:id="0"/>
                </w:p>
              </w:txbxContent>
            </v:textbox>
          </v:shape>
        </w:pic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ใช้บัญญัติไตรยางศ์เทียบ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โดยกำหนดร้อยละ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๒๐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๕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คะแนน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ทุกกลุ่มสาขาวิชา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๑</w:t>
      </w:r>
      <w:r w:rsidRPr="00936170">
        <w:rPr>
          <w:rFonts w:ascii="TH SarabunPSK" w:hAnsi="TH SarabunPSK" w:cs="TH SarabunPSK"/>
          <w:sz w:val="32"/>
          <w:szCs w:val="32"/>
        </w:rPr>
        <w:t xml:space="preserve">. </w:t>
      </w:r>
      <w:r w:rsidRPr="00936170">
        <w:rPr>
          <w:rFonts w:ascii="TH SarabunPSK" w:hAnsi="TH SarabunPSK" w:cs="TH SarabunPSK"/>
          <w:sz w:val="32"/>
          <w:szCs w:val="32"/>
          <w:cs/>
        </w:rPr>
        <w:t>จำนวนและรายชื่องานวิจัยหรืองานสร้างสรรค์ที่นำไปใช้ให้เกิดประโยชน์ของอาจารย์ประจำ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และนักวิจัยประจำ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โดยนับรวมผลงานที่นำไปใช้ประโยชน์ของอาจารย์และนักวิจัยประจำทั้งที่ปฏิบัติงานจริงและ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ลาศึกษาต่อ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พร้อมชื่อเจ้าของผลงาน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ปีที่งานวิจัยหรืองานสร้างสรรค์ดำเนินการเสร็จ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ปีที่นำไปใช้ประโยชน์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ชื่อหน่วยงานที่นำไปใช้ประโยชน์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โดยมีหลักฐานการรับรองการใช้ประโยชน์จากหน่วยงานหรือองค์กร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ทั้งนี้ให้แสดงข้อมูลที่ระบุรายละเอียดการใช้ประโยชน์ที่ชัดเจนด้วย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ตามแนวทางดังต่อไปนี้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</w:rPr>
        <w:t xml:space="preserve">-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การใช้ประโยชน์ในเชิงสาธารณะ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ผลงานวิจัยที่นำไปใช้ให้เกิดประโยชน์แก่สาธารณชน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ในเรื่องต่างๆ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ที่ทำให้คุณภาพชีวิตและเศรษฐกิจของประชาชนดีขึ้น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การใช้ประโยชน์ด้านสาธารณสุข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ด้านการบริหารจัดการสำหรับวิสาหกิจขนาดกลางและขนาดย่อม</w:t>
      </w:r>
      <w:r w:rsidRPr="00936170">
        <w:rPr>
          <w:rFonts w:ascii="TH SarabunPSK" w:hAnsi="TH SarabunPSK" w:cs="TH SarabunPSK"/>
          <w:sz w:val="32"/>
          <w:szCs w:val="32"/>
        </w:rPr>
        <w:t xml:space="preserve"> (SME) </w:t>
      </w:r>
      <w:r w:rsidRPr="00936170">
        <w:rPr>
          <w:rFonts w:ascii="TH SarabunPSK" w:hAnsi="TH SarabunPSK" w:cs="TH SarabunPSK"/>
          <w:sz w:val="32"/>
          <w:szCs w:val="32"/>
          <w:cs/>
        </w:rPr>
        <w:t>ด้านการส่งเสริมประชาธิปไตย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ด้านศิลปะและวัฒนธรรม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ด้านวิถีชีวิตตามหลักปรัชญาของเศรษฐกิจพอเพียง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</w:rPr>
        <w:t xml:space="preserve">-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การใช้ประโยชน์ในเชิงนโยบาย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ใช้ประโยชน์จากผลงานวิจัยเชิงนโยบายในการนำไปประกอบ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เป็นข้อมูลการประกาศใช้กฎหมาย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หรือกำหนดมาตรการ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กฎเกณฑ์ต่างๆ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โดยองค์กร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หรือหน่วยงานภาครัฐและเอกชน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</w:rPr>
        <w:t xml:space="preserve">-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การใช้ประโยชน์ในเชิงพาณิชย์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งานวิจัยหรืองานสร้างสรรค์ที่นำ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ไปสู่การพัฒนาสิ่งประดิษฐ์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หรือผลิตภัณฑ์ซึ่งก่อให้เกิดรายได้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หรือนำไปสู่การเพิ่มประสิทธิภาพการผลิต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</w:rPr>
        <w:t xml:space="preserve">- </w:t>
      </w:r>
      <w:r w:rsidRPr="00936170">
        <w:rPr>
          <w:rFonts w:ascii="TH SarabunPSK" w:hAnsi="TH SarabunPSK" w:cs="TH SarabunPSK"/>
          <w:sz w:val="32"/>
          <w:szCs w:val="32"/>
          <w:cs/>
        </w:rPr>
        <w:t>การใช้ประโยชน์ทางอ้อมของงานสร้างสรรค์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ซึ่งเป็นการสร้างคุณค่าทางจิตใจ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ยกระดับจิตใจ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ก่อให้เกิดสุนทรียภาพ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สร้างความสุข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เช่น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งานศิลปะที่นำไปใช้ในโรงพยาบาล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ซึ่งได้มีการศึกษาและการประเมินไว้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๒</w:t>
      </w:r>
      <w:r w:rsidRPr="00936170">
        <w:rPr>
          <w:rFonts w:ascii="TH SarabunPSK" w:hAnsi="TH SarabunPSK" w:cs="TH SarabunPSK"/>
          <w:sz w:val="32"/>
          <w:szCs w:val="32"/>
        </w:rPr>
        <w:t xml:space="preserve">. </w:t>
      </w:r>
      <w:r w:rsidRPr="00936170">
        <w:rPr>
          <w:rFonts w:ascii="TH SarabunPSK" w:hAnsi="TH SarabunPSK" w:cs="TH SarabunPSK"/>
          <w:sz w:val="32"/>
          <w:szCs w:val="32"/>
          <w:cs/>
        </w:rPr>
        <w:t>จำนวนอาจารย์ประจำและนักวิจัยประจำทั้งหมดในแต่ละปีการศึกษา</w:t>
      </w:r>
      <w:r w:rsidRPr="00936170">
        <w:rPr>
          <w:rFonts w:ascii="TH SarabunPSK" w:hAnsi="TH SarabunPSK" w:cs="TH SarabunPSK"/>
          <w:sz w:val="32"/>
          <w:szCs w:val="32"/>
        </w:rPr>
        <w:t xml:space="preserve"> </w:t>
      </w:r>
      <w:r w:rsidRPr="00936170">
        <w:rPr>
          <w:rFonts w:ascii="TH SarabunPSK" w:hAnsi="TH SarabunPSK" w:cs="TH SarabunPSK"/>
          <w:sz w:val="32"/>
          <w:szCs w:val="32"/>
          <w:cs/>
        </w:rPr>
        <w:t>โดยนับรวมอาจารย์และ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นักวิจัยประจำที่ลาศึกษาต่อ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7817" w:rsidRPr="00936170" w:rsidRDefault="006E7817" w:rsidP="006E7817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E7817" w:rsidRPr="00936170" w:rsidRDefault="006E7817" w:rsidP="006E7817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7817" w:rsidRPr="00936170" w:rsidRDefault="006E7817" w:rsidP="006E7817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7817" w:rsidRPr="00936170" w:rsidRDefault="006E7817" w:rsidP="006E7817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งานวิจัยหรืองานสร้างสรรค์ที่นำไปใช้ประโยชน์  คณะมนุษยศาสตร์และสังคมศาสตร์  ๒๕๕๒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E7817" w:rsidRPr="00936170" w:rsidTr="006E7817">
        <w:tc>
          <w:tcPr>
            <w:tcW w:w="1848" w:type="dxa"/>
          </w:tcPr>
          <w:p w:rsidR="006E7817" w:rsidRPr="00936170" w:rsidRDefault="006E7817" w:rsidP="006E78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รายชื่องานวิจัยหรือ</w:t>
            </w: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งานสร้างสรรค์</w:t>
            </w:r>
          </w:p>
        </w:tc>
        <w:tc>
          <w:tcPr>
            <w:tcW w:w="1848" w:type="dxa"/>
            <w:vAlign w:val="center"/>
          </w:tcPr>
          <w:p w:rsidR="006E7817" w:rsidRPr="00936170" w:rsidRDefault="006E7817" w:rsidP="006E78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เจ้าของผลงาน</w:t>
            </w:r>
          </w:p>
        </w:tc>
        <w:tc>
          <w:tcPr>
            <w:tcW w:w="1848" w:type="dxa"/>
            <w:vAlign w:val="center"/>
          </w:tcPr>
          <w:p w:rsidR="006E7817" w:rsidRPr="00936170" w:rsidRDefault="006E7817" w:rsidP="006E78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</w:tc>
        <w:tc>
          <w:tcPr>
            <w:tcW w:w="1849" w:type="dxa"/>
            <w:vAlign w:val="center"/>
          </w:tcPr>
          <w:p w:rsidR="006E7817" w:rsidRPr="00936170" w:rsidRDefault="006E7817" w:rsidP="006E78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849" w:type="dxa"/>
            <w:vAlign w:val="center"/>
          </w:tcPr>
          <w:p w:rsidR="006E7817" w:rsidRPr="00936170" w:rsidRDefault="006E7817" w:rsidP="006E78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E7817" w:rsidRPr="00936170" w:rsidTr="006E7817">
        <w:tc>
          <w:tcPr>
            <w:tcW w:w="1848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มนส. ๖.๐.๐.๑</w:t>
            </w:r>
          </w:p>
        </w:tc>
      </w:tr>
      <w:tr w:rsidR="006E7817" w:rsidRPr="00936170" w:rsidTr="006E7817">
        <w:tc>
          <w:tcPr>
            <w:tcW w:w="1848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6E7817" w:rsidRPr="00936170" w:rsidRDefault="006E7817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7817" w:rsidRPr="00936170" w:rsidRDefault="006E7817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ผลการคำนวณ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03"/>
        <w:gridCol w:w="3946"/>
        <w:gridCol w:w="851"/>
        <w:gridCol w:w="850"/>
        <w:gridCol w:w="851"/>
        <w:gridCol w:w="848"/>
        <w:gridCol w:w="1273"/>
      </w:tblGrid>
      <w:tr w:rsidR="003F1108" w:rsidRPr="00936170" w:rsidTr="003F1108">
        <w:tc>
          <w:tcPr>
            <w:tcW w:w="675" w:type="dxa"/>
            <w:vMerge w:val="restart"/>
            <w:vAlign w:val="center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vAlign w:val="center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52" w:type="dxa"/>
            <w:gridSpan w:val="3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จ.น.ชิ้น ( พ.ศ. / ปงม. / กศ. )</w:t>
            </w:r>
          </w:p>
        </w:tc>
        <w:tc>
          <w:tcPr>
            <w:tcW w:w="850" w:type="dxa"/>
            <w:vMerge w:val="restart"/>
            <w:vAlign w:val="center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 w:val="restart"/>
            <w:vAlign w:val="center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F1108" w:rsidRPr="00936170" w:rsidTr="003F1108">
        <w:tc>
          <w:tcPr>
            <w:tcW w:w="675" w:type="dxa"/>
            <w:vMerge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850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50" w:type="dxa"/>
            <w:vMerge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108" w:rsidRPr="00936170" w:rsidTr="003F1108">
        <w:tc>
          <w:tcPr>
            <w:tcW w:w="675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งานวิจัยที่นำไปใช้ประโยชน์</w:t>
            </w: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มนส. ๖.๐.๐.๑</w:t>
            </w:r>
          </w:p>
        </w:tc>
      </w:tr>
      <w:tr w:rsidR="003F1108" w:rsidRPr="00936170" w:rsidTr="003F1108">
        <w:tc>
          <w:tcPr>
            <w:tcW w:w="675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งานสร้างสรรค์ที่นำไปใช้ประโยชน์</w:t>
            </w: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108" w:rsidRPr="00936170" w:rsidTr="003F1108">
        <w:tc>
          <w:tcPr>
            <w:tcW w:w="675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รวมงานวิจัยและงานสร้างสรรค์</w:t>
            </w: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108" w:rsidRPr="00936170" w:rsidTr="003F1108">
        <w:tc>
          <w:tcPr>
            <w:tcW w:w="675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จำนวนอาจารย์และนักวิจัย ( รวมที่ลาศึกษาต่อ )</w:t>
            </w: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108" w:rsidRPr="00936170" w:rsidTr="00A7594C">
        <w:tc>
          <w:tcPr>
            <w:tcW w:w="675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521" w:type="dxa"/>
            <w:gridSpan w:val="4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ร้อยละของงานวิจัยหรืองานสร้างสรรค์ที่ใช้ประโยชน์ ( ข้อ ๓ </w:t>
            </w:r>
            <w:r w:rsidRPr="0093617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๑๐๐ / ข้อ ๔ )</w:t>
            </w:r>
          </w:p>
        </w:tc>
        <w:tc>
          <w:tcPr>
            <w:tcW w:w="850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108" w:rsidRPr="00936170" w:rsidTr="00F44C5B">
        <w:tc>
          <w:tcPr>
            <w:tcW w:w="675" w:type="dxa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521" w:type="dxa"/>
            <w:gridSpan w:val="4"/>
          </w:tcPr>
          <w:p w:rsidR="003F1108" w:rsidRPr="00936170" w:rsidRDefault="003F1108" w:rsidP="003F11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ข้อ ๕ </w:t>
            </w:r>
            <w:r w:rsidRPr="0093617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</w:t>
            </w:r>
            <w:r w:rsidRPr="0093617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๒๐ ) หรือ ( ข้อ ๕ / ๔ )</w:t>
            </w:r>
          </w:p>
        </w:tc>
        <w:tc>
          <w:tcPr>
            <w:tcW w:w="850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1108" w:rsidRPr="00936170" w:rsidRDefault="003F1108" w:rsidP="00D027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E7817" w:rsidRPr="00936170" w:rsidRDefault="006E7817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๖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เพราะกำหนดเป้าหมายไว้ที่ร้อยละ ๑๖</w:t>
      </w:r>
      <w:r w:rsidR="001D47DC" w:rsidRPr="00936170">
        <w:rPr>
          <w:rFonts w:ascii="TH SarabunPSK" w:hAnsi="TH SarabunPSK" w:cs="TH SarabunPSK"/>
          <w:sz w:val="32"/>
          <w:szCs w:val="32"/>
          <w:cs/>
        </w:rPr>
        <w:t xml:space="preserve"> ตามเกณฑ์มาตรฐาน สมศ</w:t>
      </w:r>
      <w:r w:rsidRPr="00936170">
        <w:rPr>
          <w:rFonts w:ascii="TH SarabunPSK" w:hAnsi="TH SarabunPSK" w:cs="TH SarabunPSK"/>
          <w:sz w:val="32"/>
          <w:szCs w:val="32"/>
          <w:cs/>
        </w:rPr>
        <w:t xml:space="preserve">. และดำเนินการได้ที่ร้อยละ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3F1108" w:rsidRPr="00936170" w:rsidTr="00804290">
        <w:tc>
          <w:tcPr>
            <w:tcW w:w="2310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F1108" w:rsidRPr="00936170" w:rsidTr="00804290">
        <w:tc>
          <w:tcPr>
            <w:tcW w:w="2310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๑๖</w:t>
            </w:r>
          </w:p>
        </w:tc>
        <w:tc>
          <w:tcPr>
            <w:tcW w:w="2051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        </w:t>
            </w:r>
          </w:p>
        </w:tc>
        <w:tc>
          <w:tcPr>
            <w:tcW w:w="2570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3F1108" w:rsidRPr="00936170" w:rsidRDefault="003F1108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F1108" w:rsidRPr="00936170" w:rsidTr="00804290">
        <w:tc>
          <w:tcPr>
            <w:tcW w:w="1951" w:type="dxa"/>
          </w:tcPr>
          <w:p w:rsidR="003F1108" w:rsidRPr="00936170" w:rsidRDefault="003F1108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มนส. ๖.๐.๐.๑</w:t>
            </w:r>
          </w:p>
        </w:tc>
        <w:tc>
          <w:tcPr>
            <w:tcW w:w="7291" w:type="dxa"/>
          </w:tcPr>
          <w:p w:rsidR="003F1108" w:rsidRPr="00936170" w:rsidRDefault="003F1108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108" w:rsidRPr="00936170" w:rsidTr="00804290">
        <w:tc>
          <w:tcPr>
            <w:tcW w:w="1951" w:type="dxa"/>
          </w:tcPr>
          <w:p w:rsidR="003F1108" w:rsidRPr="00936170" w:rsidRDefault="003F1108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170">
              <w:rPr>
                <w:rFonts w:ascii="TH SarabunPSK" w:hAnsi="TH SarabunPSK" w:cs="TH SarabunPSK"/>
                <w:sz w:val="32"/>
                <w:szCs w:val="32"/>
                <w:cs/>
              </w:rPr>
              <w:t>มนส. ๖.๐.๐.๒</w:t>
            </w:r>
          </w:p>
        </w:tc>
        <w:tc>
          <w:tcPr>
            <w:tcW w:w="7291" w:type="dxa"/>
          </w:tcPr>
          <w:p w:rsidR="003F1108" w:rsidRPr="00936170" w:rsidRDefault="003F1108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F1108" w:rsidRPr="00936170" w:rsidRDefault="003F1108" w:rsidP="003F1108">
      <w:pPr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93617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3F1108" w:rsidRPr="00936170" w:rsidRDefault="003F1108" w:rsidP="003F1108">
      <w:pPr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1108" w:rsidRPr="00936170" w:rsidRDefault="003F1108" w:rsidP="003F110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F1108" w:rsidRPr="00936170" w:rsidRDefault="003F1108" w:rsidP="003F1108">
      <w:pPr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1108" w:rsidRPr="00936170" w:rsidRDefault="003F1108" w:rsidP="003F11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1108" w:rsidRPr="00936170" w:rsidRDefault="003F1108" w:rsidP="003F11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936170">
        <w:rPr>
          <w:rFonts w:ascii="TH SarabunPSK" w:hAnsi="TH SarabunPSK" w:cs="TH SarabunPSK"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936170">
        <w:rPr>
          <w:rFonts w:ascii="TH SarabunPSK" w:hAnsi="TH SarabunPSK" w:cs="TH SarabunPSK"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6170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3F1108" w:rsidRPr="00936170" w:rsidRDefault="003F1108" w:rsidP="003F11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6170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936170">
        <w:rPr>
          <w:rFonts w:ascii="TH SarabunPSK" w:hAnsi="TH SarabunPSK" w:cs="TH SarabunPSK"/>
          <w:sz w:val="32"/>
          <w:szCs w:val="32"/>
          <w:cs/>
        </w:rPr>
        <w:tab/>
      </w:r>
      <w:r w:rsidRPr="00936170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D02705" w:rsidRPr="00936170" w:rsidRDefault="00D02705" w:rsidP="00D027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0A3D" w:rsidRPr="00936170" w:rsidRDefault="00725671" w:rsidP="00D02705">
      <w:pPr>
        <w:rPr>
          <w:rFonts w:ascii="TH SarabunPSK" w:hAnsi="TH SarabunPSK" w:cs="TH SarabunPSK"/>
          <w:sz w:val="32"/>
          <w:szCs w:val="32"/>
        </w:rPr>
      </w:pPr>
    </w:p>
    <w:sectPr w:rsidR="00690A3D" w:rsidRPr="00936170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2705"/>
    <w:rsid w:val="001D47DC"/>
    <w:rsid w:val="003F1108"/>
    <w:rsid w:val="00617F4E"/>
    <w:rsid w:val="006E7817"/>
    <w:rsid w:val="00725671"/>
    <w:rsid w:val="007C2567"/>
    <w:rsid w:val="00936170"/>
    <w:rsid w:val="00C36C72"/>
    <w:rsid w:val="00D02705"/>
    <w:rsid w:val="00E16969"/>
    <w:rsid w:val="00F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5</cp:revision>
  <dcterms:created xsi:type="dcterms:W3CDTF">2012-05-04T03:32:00Z</dcterms:created>
  <dcterms:modified xsi:type="dcterms:W3CDTF">2012-05-05T03:41:00Z</dcterms:modified>
</cp:coreProperties>
</file>