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0D16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0D16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การพัฒนาสุนทรียภาพในมิติทางศิลปะและวัฒนธรรม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เกี่ยวข้องกับความสุนทรีย์และรสนิยม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เกิดรูปแบบวิถีชีวิตและสังคม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โดย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มีลักษณะที่เป็นพลวัต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มีการเปลี่ยนแปลงตลอดเวลา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จำเป็นต้องรู้ทันอย่างมีปัญญา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โดยมีแผนในการพัฒนา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ให้ความรู้และประสบการณ์ด้านสุนทรียภาพในบริบทของศิลปะและวัฒนธรรม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สามารถเลือกรับ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รักษาและสร้างให้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ตนเองและสังคมอยู่ร่วมกันอย่างรู้คุณค่าความงาม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อย่างมีสุนทรีย์ที่มีรสนิยม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๑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การมีส่วนร่วมของบุคลากรในสถาบันที่ก่อให้เกิดวัฒนธรรมที่ดี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๒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สิ่งแวดล้อมด้านความปลอดภัยของอาคารสถานที่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สะอาดถูกสุขลักษณะ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และตกแต่งอย่างมีความสุนทรีย์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๓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ปรับแต่งและรักษาภูมิทัศน์ให้สวยงาม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สอดคล้องกับธรรมชาติ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และเป็นมิตรกับสิ่งแวดล้อม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๔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การจัดให้มีพื้นที่และกิจกรรมทางวัฒนธรรมที่เอื้อและส่งเสริมให้นักศึกษาและบุคลากรมีส่วนร่วมอย่างสม่ำเสมอ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๕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ระดับความพึงพอใจของบุคลากรและนักศึกษาที่เกี่ยวกับประเด็น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๑</w:t>
      </w:r>
      <w:r w:rsidRPr="000D1601">
        <w:rPr>
          <w:rFonts w:ascii="TH SarabunPSK" w:hAnsi="TH SarabunPSK" w:cs="TH SarabunPSK"/>
          <w:sz w:val="32"/>
          <w:szCs w:val="32"/>
        </w:rPr>
        <w:t xml:space="preserve"> - </w:t>
      </w:r>
      <w:r w:rsidRPr="000D1601">
        <w:rPr>
          <w:rFonts w:ascii="TH SarabunPSK" w:hAnsi="TH SarabunPSK" w:cs="TH SarabunPSK"/>
          <w:sz w:val="32"/>
          <w:szCs w:val="32"/>
          <w:cs/>
        </w:rPr>
        <w:t>๔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ไม่ต่ำกว่า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๓</w:t>
      </w:r>
      <w:r w:rsidRPr="000D1601">
        <w:rPr>
          <w:rFonts w:ascii="TH SarabunPSK" w:hAnsi="TH SarabunPSK" w:cs="TH SarabunPSK"/>
          <w:sz w:val="32"/>
          <w:szCs w:val="32"/>
        </w:rPr>
        <w:t>.</w:t>
      </w:r>
      <w:r w:rsidRPr="000D1601">
        <w:rPr>
          <w:rFonts w:ascii="TH SarabunPSK" w:hAnsi="TH SarabunPSK" w:cs="TH SarabunPSK"/>
          <w:sz w:val="32"/>
          <w:szCs w:val="32"/>
          <w:cs/>
        </w:rPr>
        <w:t>๕๑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๕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90268" w:rsidRPr="000D1601" w:rsidTr="00804290">
        <w:tc>
          <w:tcPr>
            <w:tcW w:w="1848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848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848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84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84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C90268" w:rsidRPr="000D1601" w:rsidTr="00804290">
        <w:tc>
          <w:tcPr>
            <w:tcW w:w="1848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๑ ข้อ</w:t>
            </w:r>
          </w:p>
        </w:tc>
        <w:tc>
          <w:tcPr>
            <w:tcW w:w="1848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๒ ข้อ</w:t>
            </w:r>
          </w:p>
        </w:tc>
        <w:tc>
          <w:tcPr>
            <w:tcW w:w="1848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๓ ข้อ</w:t>
            </w:r>
          </w:p>
        </w:tc>
        <w:tc>
          <w:tcPr>
            <w:tcW w:w="184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๔ ข้อ</w:t>
            </w:r>
          </w:p>
        </w:tc>
        <w:tc>
          <w:tcPr>
            <w:tcW w:w="184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๕ ข้อ</w:t>
            </w:r>
          </w:p>
        </w:tc>
      </w:tr>
    </w:tbl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๑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หลักฐานที่แสดงรายละเอียดของโครงการหรือกิจกรรมที่พัฒนาสุนทรียภาพด้านศิลปะและวัฒนธรรม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ที่สถานศึกษาดำเนินการตลอดปีในแต่ละปีการศึกษา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๒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โครงการหรือกิจกรรมที่แสดงรายละเอียดที่กำหนดวัตถุประสงค์และเป้าหมายของความสำเร็จอย่าง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รายงานผลการประเมินการมีส่วนร่วม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๓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เอกสารหลักฐานหรือผลการประเมินด้านสภาพแวดล้อม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ความปลอดภัย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ความสะอาด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สุขอนามัยและความสวยงาม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๔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การจัดให้มีพื้นที่และกิจกรรมทางวัฒนธรรมที่เอื้อและส่งเสริมให้นักศึกษาและบุคลากรมีส่วนร่วมอย่างสม่ำเสมอ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๕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รายงานผลการประเมินความพึงพอใจของบุคลากรและนักศึกษาที่เกี่ยวกับประเด็น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๑</w:t>
      </w:r>
      <w:r w:rsidRPr="000D1601">
        <w:rPr>
          <w:rFonts w:ascii="TH SarabunPSK" w:hAnsi="TH SarabunPSK" w:cs="TH SarabunPSK"/>
          <w:sz w:val="32"/>
          <w:szCs w:val="32"/>
        </w:rPr>
        <w:t xml:space="preserve"> - </w:t>
      </w:r>
      <w:r w:rsidRPr="000D1601">
        <w:rPr>
          <w:rFonts w:ascii="TH SarabunPSK" w:hAnsi="TH SarabunPSK" w:cs="TH SarabunPSK"/>
          <w:sz w:val="32"/>
          <w:szCs w:val="32"/>
          <w:cs/>
        </w:rPr>
        <w:t>๔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D16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b/>
          <w:bCs/>
          <w:sz w:val="32"/>
          <w:szCs w:val="32"/>
        </w:rPr>
        <w:tab/>
      </w:r>
      <w:r w:rsidRPr="000D1601">
        <w:rPr>
          <w:rFonts w:ascii="TH SarabunPSK" w:hAnsi="TH SarabunPSK" w:cs="TH SarabunPSK"/>
          <w:sz w:val="32"/>
          <w:szCs w:val="32"/>
          <w:cs/>
        </w:rPr>
        <w:t>๑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สะอาด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ไม่รก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มีระเบียบ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รักษาง่าย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ใช้สะดวก</w:t>
      </w:r>
    </w:p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สุขลักษณะ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สะอาด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ไร้มลภาวะ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สุขกาย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สบายใจ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เป็นมิตรต่อสิ่งแวดล้อม</w:t>
      </w:r>
    </w:p>
    <w:p w:rsidR="00690A3D" w:rsidRPr="000D1601" w:rsidRDefault="00C90268" w:rsidP="00C90268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๓</w:t>
      </w:r>
      <w:r w:rsidRPr="000D1601">
        <w:rPr>
          <w:rFonts w:ascii="TH SarabunPSK" w:hAnsi="TH SarabunPSK" w:cs="TH SarabunPSK"/>
          <w:sz w:val="32"/>
          <w:szCs w:val="32"/>
        </w:rPr>
        <w:t xml:space="preserve">. </w:t>
      </w:r>
      <w:r w:rsidRPr="000D1601">
        <w:rPr>
          <w:rFonts w:ascii="TH SarabunPSK" w:hAnsi="TH SarabunPSK" w:cs="TH SarabunPSK"/>
          <w:sz w:val="32"/>
          <w:szCs w:val="32"/>
          <w:cs/>
        </w:rPr>
        <w:t>สวยงาม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มีการจัดแต่งอาคาร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สภาพแวดล้อมอย่างเหมาะสม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สอดคล้องกับพื้นที่ แวดล้อม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ไม่สิ้นเปลือง</w:t>
      </w:r>
      <w:r w:rsidRPr="000D1601">
        <w:rPr>
          <w:rFonts w:ascii="TH SarabunPSK" w:hAnsi="TH SarabunPSK" w:cs="TH SarabunPSK"/>
          <w:sz w:val="32"/>
          <w:szCs w:val="32"/>
        </w:rPr>
        <w:t xml:space="preserve"> </w:t>
      </w:r>
      <w:r w:rsidRPr="000D1601">
        <w:rPr>
          <w:rFonts w:ascii="TH SarabunPSK" w:hAnsi="TH SarabunPSK" w:cs="TH SarabunPSK"/>
          <w:sz w:val="32"/>
          <w:szCs w:val="32"/>
          <w:cs/>
        </w:rPr>
        <w:t>และไม่ก่อให้เกิดผลกระทบต่อสภาพแวดล้อม</w:t>
      </w:r>
    </w:p>
    <w:p w:rsidR="00C90268" w:rsidRPr="000D1601" w:rsidRDefault="00C90268" w:rsidP="00C90268">
      <w:pPr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55"/>
        <w:gridCol w:w="2556"/>
        <w:gridCol w:w="3031"/>
        <w:gridCol w:w="2572"/>
      </w:tblGrid>
      <w:tr w:rsidR="00C90268" w:rsidRPr="000D1601" w:rsidTr="00804290">
        <w:tc>
          <w:tcPr>
            <w:tcW w:w="52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5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162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3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90268" w:rsidRPr="000D1601" w:rsidTr="00804290">
        <w:tc>
          <w:tcPr>
            <w:tcW w:w="52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51" w:type="dxa"/>
          </w:tcPr>
          <w:p w:rsidR="00C90268" w:rsidRPr="000D1601" w:rsidRDefault="00C90268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การมีส่วนร่วมของบุคลากรในสถาบันที่ก่อให้เกิดวัฒนธรรมที่ดี</w:t>
            </w:r>
          </w:p>
        </w:tc>
        <w:tc>
          <w:tcPr>
            <w:tcW w:w="3162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มนส. ๑๑.๐.๑.๑</w:t>
            </w:r>
          </w:p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268" w:rsidRPr="000D1601" w:rsidTr="00804290">
        <w:tc>
          <w:tcPr>
            <w:tcW w:w="52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51" w:type="dxa"/>
          </w:tcPr>
          <w:p w:rsidR="00C90268" w:rsidRPr="000D1601" w:rsidRDefault="00C90268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สิ่งแวดล้อมด้านความปลอดภัยของอาคารสถานที่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สะอาดถูกสุข ลักษณะ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และตกแต่งอย่างมีความสุนทรีย์</w:t>
            </w:r>
          </w:p>
        </w:tc>
        <w:tc>
          <w:tcPr>
            <w:tcW w:w="3162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มนส. ๑๑.๐.๒.๑</w:t>
            </w:r>
          </w:p>
        </w:tc>
      </w:tr>
      <w:tr w:rsidR="00C90268" w:rsidRPr="000D1601" w:rsidTr="00804290">
        <w:tc>
          <w:tcPr>
            <w:tcW w:w="52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51" w:type="dxa"/>
          </w:tcPr>
          <w:p w:rsidR="00C90268" w:rsidRPr="000D1601" w:rsidRDefault="00C90268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ปรับแต่งและรักษาภูมิทัศน์ให้สวยงาม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สอดคล้องกับธรรมชาติ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และเป็นมิตรกับสิ่งแวดล้อม</w:t>
            </w:r>
          </w:p>
        </w:tc>
        <w:tc>
          <w:tcPr>
            <w:tcW w:w="3162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มนส.๑๑.๐.๓.๑</w:t>
            </w:r>
          </w:p>
        </w:tc>
      </w:tr>
      <w:tr w:rsidR="00C90268" w:rsidRPr="000D1601" w:rsidTr="00804290">
        <w:tc>
          <w:tcPr>
            <w:tcW w:w="52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51" w:type="dxa"/>
          </w:tcPr>
          <w:p w:rsidR="00C90268" w:rsidRPr="000D1601" w:rsidRDefault="00C90268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มีพื้นที่และกิจกรรมทางวัฒนธรรมที่เอื้อและส่งเสริมให้นักศึกษาและบุคลากรมีส่วนร่วมอย่างสม่ำเสมอ</w:t>
            </w:r>
          </w:p>
        </w:tc>
        <w:tc>
          <w:tcPr>
            <w:tcW w:w="3162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มนส. ๑๑.๐.๔.๑</w:t>
            </w:r>
          </w:p>
        </w:tc>
      </w:tr>
      <w:tr w:rsidR="00C90268" w:rsidRPr="000D1601" w:rsidTr="00804290">
        <w:tc>
          <w:tcPr>
            <w:tcW w:w="529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51" w:type="dxa"/>
          </w:tcPr>
          <w:p w:rsidR="00C90268" w:rsidRPr="000D1601" w:rsidRDefault="00C90268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ระดับความพึงพอใจของบุคลากรและนักศึกษาที่เกี่ยวกับประเด็น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ไม่ต่ำกว่า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จากคะแนนเต็ม</w:t>
            </w:r>
            <w:r w:rsidRPr="000D1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62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C90268" w:rsidRPr="000D1601" w:rsidRDefault="00C90268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มนส. ๑๑.๐.๕.๑</w:t>
            </w:r>
          </w:p>
        </w:tc>
      </w:tr>
    </w:tbl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0268" w:rsidRPr="000D1601" w:rsidRDefault="00C90268" w:rsidP="00C90268">
      <w:pPr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C90268" w:rsidRPr="000D1601" w:rsidTr="00804290">
        <w:tc>
          <w:tcPr>
            <w:tcW w:w="2093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90268" w:rsidRPr="000D1601" w:rsidTr="00804290">
        <w:tc>
          <w:tcPr>
            <w:tcW w:w="2093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2268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C90268" w:rsidRPr="000D1601" w:rsidRDefault="00C9026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C90268" w:rsidRPr="000D1601" w:rsidRDefault="00C90268" w:rsidP="00C90268">
      <w:pPr>
        <w:rPr>
          <w:rFonts w:ascii="TH SarabunPSK" w:hAnsi="TH SarabunPSK" w:cs="TH SarabunPSK"/>
          <w:sz w:val="32"/>
          <w:szCs w:val="32"/>
        </w:rPr>
      </w:pPr>
    </w:p>
    <w:p w:rsidR="00C90268" w:rsidRPr="000D1601" w:rsidRDefault="00C90268" w:rsidP="00C90268">
      <w:pPr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0D160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C90268" w:rsidRPr="000D1601" w:rsidRDefault="00C90268" w:rsidP="00C90268">
      <w:pPr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90268" w:rsidRPr="000D1601" w:rsidRDefault="00C90268" w:rsidP="00C9026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90268" w:rsidRPr="000D1601" w:rsidRDefault="00C90268" w:rsidP="00C90268">
      <w:pPr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ab/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ab/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90268" w:rsidRPr="000D1601" w:rsidRDefault="00C90268" w:rsidP="00C902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90268" w:rsidRPr="000D1601" w:rsidRDefault="00C90268" w:rsidP="00C902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0D1601">
        <w:rPr>
          <w:rFonts w:ascii="TH SarabunPSK" w:hAnsi="TH SarabunPSK" w:cs="TH SarabunPSK"/>
          <w:sz w:val="32"/>
          <w:szCs w:val="32"/>
          <w:cs/>
        </w:rPr>
        <w:tab/>
      </w:r>
      <w:r w:rsidRPr="000D1601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0D1601">
        <w:rPr>
          <w:rFonts w:ascii="TH SarabunPSK" w:hAnsi="TH SarabunPSK" w:cs="TH SarabunPSK"/>
          <w:sz w:val="32"/>
          <w:szCs w:val="32"/>
          <w:cs/>
        </w:rPr>
        <w:tab/>
      </w:r>
      <w:r w:rsidRPr="000D1601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601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C90268" w:rsidRPr="000D1601" w:rsidRDefault="00C90268" w:rsidP="00C902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1601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0D1601">
        <w:rPr>
          <w:rFonts w:ascii="TH SarabunPSK" w:hAnsi="TH SarabunPSK" w:cs="TH SarabunPSK"/>
          <w:sz w:val="32"/>
          <w:szCs w:val="32"/>
          <w:cs/>
        </w:rPr>
        <w:tab/>
      </w:r>
      <w:r w:rsidRPr="000D1601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bookmarkEnd w:id="0"/>
    <w:p w:rsidR="00C90268" w:rsidRPr="000D1601" w:rsidRDefault="00C90268" w:rsidP="00C90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90268" w:rsidRPr="000D1601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90268"/>
    <w:rsid w:val="000D1601"/>
    <w:rsid w:val="00617F4E"/>
    <w:rsid w:val="007C2567"/>
    <w:rsid w:val="00C36C72"/>
    <w:rsid w:val="00C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2632</Characters>
  <Application>Microsoft Office Word</Application>
  <DocSecurity>0</DocSecurity>
  <Lines>21</Lines>
  <Paragraphs>6</Paragraphs>
  <ScaleCrop>false</ScaleCrop>
  <Company>Suan Dusit Rajabhat University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2012-05-04T05:11:00Z</dcterms:created>
  <dcterms:modified xsi:type="dcterms:W3CDTF">2012-05-05T03:38:00Z</dcterms:modified>
</cp:coreProperties>
</file>