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CB" w:rsidRPr="008B7478" w:rsidRDefault="003D53CB" w:rsidP="003D53CB">
      <w:pPr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r w:rsidRPr="008B7478">
        <w:rPr>
          <w:rFonts w:ascii="TH SarabunPSK" w:hAnsi="TH SarabunPSK" w:cs="TH SarabunPSK"/>
          <w:b/>
          <w:bCs/>
          <w:cs/>
        </w:rPr>
        <w:t>ตัวบ่งชี้ที่ ๒.๔</w:t>
      </w:r>
      <w:r w:rsidRPr="008B7478">
        <w:rPr>
          <w:rFonts w:ascii="TH SarabunPSK" w:hAnsi="TH SarabunPSK" w:cs="TH SarabunPSK"/>
          <w:b/>
          <w:bCs/>
          <w:cs/>
        </w:rPr>
        <w:tab/>
      </w:r>
      <w:r w:rsidRPr="008B7478">
        <w:rPr>
          <w:rFonts w:ascii="TH SarabunPSK" w:hAnsi="TH SarabunPSK" w:cs="TH SarabunPSK"/>
          <w:b/>
          <w:bCs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</w:rPr>
        <w:t xml:space="preserve">: </w:t>
      </w:r>
      <w:r w:rsidRPr="008B7478">
        <w:rPr>
          <w:rFonts w:ascii="TH SarabunPSK" w:hAnsi="TH SarabunPSK" w:cs="TH SarabunPSK"/>
          <w:b/>
          <w:bCs/>
          <w:sz w:val="28"/>
          <w:cs/>
        </w:rPr>
        <w:t>ระบบการพัฒนาคณาจารย์และบุคลากรสายสนับสนุน</w:t>
      </w:r>
    </w:p>
    <w:p w:rsidR="003D53CB" w:rsidRPr="008B7478" w:rsidRDefault="003D53CB" w:rsidP="003D53CB">
      <w:pPr>
        <w:rPr>
          <w:rFonts w:ascii="TH SarabunPSK" w:hAnsi="TH SarabunPSK" w:cs="TH SarabunPSK"/>
          <w:b/>
          <w:bCs/>
        </w:rPr>
      </w:pPr>
      <w:r w:rsidRPr="008B7478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8B7478">
        <w:rPr>
          <w:rFonts w:ascii="TH SarabunPSK" w:hAnsi="TH SarabunPSK" w:cs="TH SarabunPSK"/>
          <w:b/>
          <w:bCs/>
          <w:cs/>
        </w:rPr>
        <w:tab/>
      </w:r>
      <w:r w:rsidRPr="008B7478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3D53CB" w:rsidRPr="008B7478" w:rsidRDefault="003D53CB" w:rsidP="003D53CB">
      <w:pPr>
        <w:rPr>
          <w:rFonts w:ascii="TH SarabunPSK" w:hAnsi="TH SarabunPSK" w:cs="TH SarabunPSK"/>
          <w:b/>
          <w:bCs/>
        </w:rPr>
      </w:pPr>
      <w:r w:rsidRPr="008B7478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D53CB" w:rsidRPr="008B7478" w:rsidTr="00904E72">
        <w:tc>
          <w:tcPr>
            <w:tcW w:w="1848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3D53CB" w:rsidRPr="008B7478" w:rsidTr="00904E72">
        <w:tc>
          <w:tcPr>
            <w:tcW w:w="1848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3D53CB" w:rsidRPr="008B7478" w:rsidRDefault="003D53CB" w:rsidP="003D53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๓ หรือ ๔ ข้อ</w:t>
            </w:r>
          </w:p>
        </w:tc>
        <w:tc>
          <w:tcPr>
            <w:tcW w:w="1849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๕ หรือ ๖ ข้อ</w:t>
            </w:r>
          </w:p>
        </w:tc>
        <w:tc>
          <w:tcPr>
            <w:tcW w:w="1849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3D53CB" w:rsidRPr="008B7478" w:rsidRDefault="003D53CB" w:rsidP="003D53CB">
      <w:pPr>
        <w:rPr>
          <w:rFonts w:ascii="TH SarabunPSK" w:hAnsi="TH SarabunPSK" w:cs="TH SarabunPSK"/>
          <w:b/>
          <w:bCs/>
          <w:sz w:val="28"/>
        </w:rPr>
      </w:pPr>
    </w:p>
    <w:p w:rsidR="003D53CB" w:rsidRPr="008B7478" w:rsidRDefault="003D53CB" w:rsidP="003D53CB">
      <w:pPr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3D53CB" w:rsidRPr="008B7478" w:rsidTr="00904E72">
        <w:tc>
          <w:tcPr>
            <w:tcW w:w="534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3D53CB" w:rsidRPr="008B7478" w:rsidRDefault="003D53CB" w:rsidP="003D53C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มีแผนการบริหารและการพัฒนาคณาจารย์ทั้งด้านวิชาการ เทคนิคการสอนและการวัดผล และมีแผนการบริหารและพัฒนาบุคลากรสายสนับสนุนที่มีการวิเคราะห์ข้อมูลเชิงประจักษ์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๒.๔.๑.๑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มีการบริหารและการพัฒนาคณาจารย์และบุคลากรสายสนับสนุนให้เป็นไปตามแผนที่กำหนด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๒.๔.๒.๑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766A3D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มีสวัสดิการเสริมสร้างสุขภาพที่ดี และสร้างขวัญและกำลังใจให้คณาจารย์และบุคลากรสายสนับสนุนสามารถทำงานได้อย่างมีประสิทธิภาพ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๒.๔.๓.๑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766A3D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การติดตามให้คณาจารย์และบุคลากรสายสนับสนุนนำความรู้และทักษะที่ได้จากการพัฒนามาใช้ในการจัดการเรียนการสอนและการวัดผลการเรียนรู้ของนักศึกษา ตลอดจนการปฏิบัติงานที่เกี่ยวข้อง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๒.๔.๔.๑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766A3D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มีการให้ความรู้ด้านจรรยา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๒.๔.๕.๑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บรรณอาจารย์และบุคลากรสายสนับสนุน และดูแลควบคุมให้คณาจารย์และบุคลากรสายสนับสนุนถือปฏิบัติ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766A3D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มีการประเมินผลความสำเร็จของแผนการบริหารและการพัฒนาคณาจารย์และบุคลากรสายสนับสนุน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๒.๔.๖.๑</w:t>
            </w:r>
          </w:p>
        </w:tc>
      </w:tr>
      <w:tr w:rsidR="003D53CB" w:rsidRPr="008B7478" w:rsidTr="00904E72">
        <w:tc>
          <w:tcPr>
            <w:tcW w:w="534" w:type="dxa"/>
          </w:tcPr>
          <w:p w:rsidR="003D53CB" w:rsidRPr="008B7478" w:rsidRDefault="00766A3D" w:rsidP="00904E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B7478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D53CB" w:rsidRPr="008B7478" w:rsidRDefault="003D53CB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3D53CB" w:rsidRPr="008B7478" w:rsidRDefault="003D53CB" w:rsidP="00904E7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มีการนำผลการประเมินไปปรับปรุงแผนหรือปรับปรุงการ</w:t>
            </w: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บริหาร</w:t>
            </w:r>
            <w:r w:rsidR="00766A3D"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และการพัฒนาคณาจารย์และบุคลากรสายสนับสนุน</w:t>
            </w:r>
          </w:p>
        </w:tc>
        <w:tc>
          <w:tcPr>
            <w:tcW w:w="3260" w:type="dxa"/>
          </w:tcPr>
          <w:p w:rsidR="003D53CB" w:rsidRPr="008B7478" w:rsidRDefault="003D53CB" w:rsidP="00904E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D53CB" w:rsidRPr="008B7478" w:rsidRDefault="009B213C" w:rsidP="00904E72">
            <w:pPr>
              <w:rPr>
                <w:rFonts w:ascii="TH SarabunPSK" w:hAnsi="TH SarabunPSK" w:cs="TH SarabunPSK"/>
                <w:sz w:val="28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มนส. ๒.๔.๗.๑</w:t>
            </w:r>
          </w:p>
        </w:tc>
      </w:tr>
    </w:tbl>
    <w:p w:rsidR="00690A3D" w:rsidRPr="008B7478" w:rsidRDefault="008B7478">
      <w:pPr>
        <w:rPr>
          <w:rFonts w:ascii="TH SarabunPSK" w:hAnsi="TH SarabunPSK" w:cs="TH SarabunPSK"/>
        </w:rPr>
      </w:pPr>
    </w:p>
    <w:p w:rsidR="00766A3D" w:rsidRPr="008B7478" w:rsidRDefault="00766A3D" w:rsidP="00766A3D">
      <w:pPr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766A3D" w:rsidRPr="008B7478" w:rsidTr="00904E72">
        <w:tc>
          <w:tcPr>
            <w:tcW w:w="2093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766A3D" w:rsidRPr="008B7478" w:rsidTr="00904E72">
        <w:tc>
          <w:tcPr>
            <w:tcW w:w="2093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766A3D" w:rsidRPr="008B7478" w:rsidRDefault="00766A3D" w:rsidP="00904E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74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766A3D" w:rsidRPr="008B7478" w:rsidRDefault="00766A3D" w:rsidP="00766A3D">
      <w:pPr>
        <w:rPr>
          <w:rFonts w:ascii="TH SarabunPSK" w:hAnsi="TH SarabunPSK" w:cs="TH SarabunPSK"/>
          <w:sz w:val="28"/>
        </w:rPr>
      </w:pPr>
    </w:p>
    <w:p w:rsidR="00766A3D" w:rsidRPr="008B7478" w:rsidRDefault="00766A3D" w:rsidP="00766A3D">
      <w:pPr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8B7478">
        <w:rPr>
          <w:rFonts w:ascii="TH SarabunPSK" w:hAnsi="TH SarabunPSK" w:cs="TH SarabunPSK"/>
          <w:b/>
          <w:bCs/>
          <w:sz w:val="28"/>
        </w:rPr>
        <w:t>/</w:t>
      </w:r>
      <w:r w:rsidRPr="008B747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766A3D" w:rsidRPr="008B7478" w:rsidRDefault="00766A3D" w:rsidP="00766A3D">
      <w:pPr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</w:p>
    <w:p w:rsidR="00766A3D" w:rsidRPr="008B7478" w:rsidRDefault="00766A3D" w:rsidP="00766A3D">
      <w:pPr>
        <w:ind w:firstLine="720"/>
        <w:rPr>
          <w:rFonts w:ascii="TH SarabunPSK" w:hAnsi="TH SarabunPSK" w:cs="TH SarabunPSK"/>
          <w:sz w:val="28"/>
        </w:rPr>
      </w:pPr>
    </w:p>
    <w:p w:rsidR="00766A3D" w:rsidRPr="008B7478" w:rsidRDefault="00766A3D" w:rsidP="00766A3D">
      <w:pPr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sz w:val="28"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ab/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sz w:val="28"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</w:p>
    <w:p w:rsidR="00766A3D" w:rsidRPr="008B7478" w:rsidRDefault="00766A3D" w:rsidP="00766A3D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  <w:r w:rsidRPr="008B7478">
        <w:rPr>
          <w:rFonts w:ascii="TH SarabunPSK" w:hAnsi="TH SarabunPSK" w:cs="TH SarabunPSK"/>
          <w:b/>
          <w:bCs/>
          <w:sz w:val="28"/>
          <w:cs/>
        </w:rPr>
        <w:tab/>
      </w:r>
    </w:p>
    <w:p w:rsidR="00766A3D" w:rsidRPr="008B7478" w:rsidRDefault="00766A3D" w:rsidP="00766A3D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sz w:val="28"/>
          <w:cs/>
        </w:rPr>
        <w:t>๑...........................................</w:t>
      </w:r>
      <w:r w:rsidRPr="008B7478">
        <w:rPr>
          <w:rFonts w:ascii="TH SarabunPSK" w:hAnsi="TH SarabunPSK" w:cs="TH SarabunPSK"/>
          <w:sz w:val="28"/>
          <w:cs/>
        </w:rPr>
        <w:tab/>
      </w:r>
      <w:r w:rsidRPr="008B747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sz w:val="28"/>
          <w:cs/>
        </w:rPr>
        <w:t>๑...........................................</w:t>
      </w:r>
      <w:r w:rsidRPr="008B7478">
        <w:rPr>
          <w:rFonts w:ascii="TH SarabunPSK" w:hAnsi="TH SarabunPSK" w:cs="TH SarabunPSK"/>
          <w:sz w:val="28"/>
          <w:cs/>
        </w:rPr>
        <w:tab/>
      </w:r>
      <w:r w:rsidRPr="008B747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B7478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  <w:r w:rsidRPr="008B7478">
        <w:rPr>
          <w:rFonts w:ascii="TH SarabunPSK" w:hAnsi="TH SarabunPSK" w:cs="TH SarabunPSK"/>
          <w:sz w:val="28"/>
          <w:cs/>
        </w:rPr>
        <w:t>๑...........................................</w:t>
      </w:r>
      <w:r w:rsidRPr="008B7478">
        <w:rPr>
          <w:rFonts w:ascii="TH SarabunPSK" w:hAnsi="TH SarabunPSK" w:cs="TH SarabunPSK"/>
          <w:sz w:val="28"/>
          <w:cs/>
        </w:rPr>
        <w:tab/>
      </w:r>
      <w:r w:rsidRPr="008B7478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766A3D" w:rsidRPr="008B7478" w:rsidRDefault="00766A3D" w:rsidP="00766A3D">
      <w:pPr>
        <w:jc w:val="thaiDistribute"/>
        <w:rPr>
          <w:rFonts w:ascii="TH SarabunPSK" w:hAnsi="TH SarabunPSK" w:cs="TH SarabunPSK"/>
          <w:sz w:val="28"/>
        </w:rPr>
      </w:pPr>
    </w:p>
    <w:p w:rsidR="00766A3D" w:rsidRPr="008B7478" w:rsidRDefault="00766A3D">
      <w:pPr>
        <w:rPr>
          <w:rFonts w:ascii="TH SarabunPSK" w:hAnsi="TH SarabunPSK" w:cs="TH SarabunPSK"/>
        </w:rPr>
      </w:pPr>
    </w:p>
    <w:bookmarkEnd w:id="0"/>
    <w:p w:rsidR="00766A3D" w:rsidRPr="008B7478" w:rsidRDefault="00766A3D">
      <w:pPr>
        <w:rPr>
          <w:rFonts w:ascii="TH SarabunPSK" w:hAnsi="TH SarabunPSK" w:cs="TH SarabunPSK"/>
        </w:rPr>
      </w:pPr>
    </w:p>
    <w:sectPr w:rsidR="00766A3D" w:rsidRPr="008B7478" w:rsidSect="00F8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53CB"/>
    <w:rsid w:val="000E7549"/>
    <w:rsid w:val="003D53CB"/>
    <w:rsid w:val="00617F4E"/>
    <w:rsid w:val="00766A3D"/>
    <w:rsid w:val="007C2567"/>
    <w:rsid w:val="008B7478"/>
    <w:rsid w:val="009B213C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3</cp:revision>
  <dcterms:created xsi:type="dcterms:W3CDTF">2012-05-03T06:28:00Z</dcterms:created>
  <dcterms:modified xsi:type="dcterms:W3CDTF">2012-05-03T14:59:00Z</dcterms:modified>
</cp:coreProperties>
</file>